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332BB" w14:textId="77777777" w:rsidR="00645BB7" w:rsidRPr="00645BB7" w:rsidRDefault="00645BB7" w:rsidP="00645BB7">
      <w:pPr>
        <w:spacing w:after="0" w:line="276" w:lineRule="auto"/>
        <w:jc w:val="center"/>
        <w:rPr>
          <w:rFonts w:ascii="Arial" w:eastAsia="Calibri" w:hAnsi="Arial" w:cs="Arial"/>
          <w:b/>
          <w:i/>
          <w:noProof/>
          <w:color w:val="808080"/>
          <w:sz w:val="20"/>
          <w:lang w:val="en-US" w:eastAsia="bg-BG"/>
        </w:rPr>
      </w:pPr>
      <w:r w:rsidRPr="00645BB7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55871790" wp14:editId="19581877">
            <wp:simplePos x="0" y="0"/>
            <wp:positionH relativeFrom="column">
              <wp:posOffset>-185082</wp:posOffset>
            </wp:positionH>
            <wp:positionV relativeFrom="paragraph">
              <wp:posOffset>40361</wp:posOffset>
            </wp:positionV>
            <wp:extent cx="1070610" cy="1045210"/>
            <wp:effectExtent l="0" t="0" r="0" b="0"/>
            <wp:wrapNone/>
            <wp:docPr id="1" name="Картина 10" descr="НЧ Кирил и Методий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0" descr="НЧ Кирил и Методий 19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0EE12" w14:textId="77777777" w:rsidR="00645BB7" w:rsidRPr="00F312D6" w:rsidRDefault="00645BB7" w:rsidP="008E27DA">
      <w:pPr>
        <w:spacing w:after="0" w:line="276" w:lineRule="auto"/>
        <w:jc w:val="right"/>
        <w:rPr>
          <w:rFonts w:ascii="Arial" w:eastAsia="Calibri" w:hAnsi="Arial" w:cs="Arial"/>
          <w:b/>
          <w:i/>
          <w:color w:val="000000"/>
          <w:sz w:val="26"/>
          <w:szCs w:val="26"/>
        </w:rPr>
      </w:pPr>
      <w:r w:rsidRPr="00F312D6">
        <w:rPr>
          <w:rFonts w:ascii="Arial" w:eastAsia="Calibri" w:hAnsi="Arial" w:cs="Arial"/>
          <w:b/>
          <w:i/>
          <w:color w:val="000000"/>
          <w:sz w:val="26"/>
          <w:szCs w:val="26"/>
        </w:rPr>
        <w:t xml:space="preserve">НАРОДНО ЧИТАЛИЩЕ „СВ. СВ. КИРИЛ И МЕТОДИЙ 1924“ </w:t>
      </w:r>
    </w:p>
    <w:p w14:paraId="667A12A3" w14:textId="74791D08" w:rsidR="00645BB7" w:rsidRDefault="00645BB7" w:rsidP="008E27DA">
      <w:pPr>
        <w:tabs>
          <w:tab w:val="center" w:pos="4703"/>
          <w:tab w:val="right" w:pos="9406"/>
        </w:tabs>
        <w:spacing w:after="0" w:line="240" w:lineRule="auto"/>
        <w:ind w:hanging="23"/>
        <w:jc w:val="right"/>
        <w:rPr>
          <w:rFonts w:ascii="Arial" w:eastAsia="Times New Roman" w:hAnsi="Arial" w:cs="Arial"/>
          <w:b/>
          <w:i/>
          <w:color w:val="808080"/>
          <w:sz w:val="20"/>
          <w:szCs w:val="24"/>
        </w:rPr>
      </w:pPr>
      <w:r w:rsidRPr="00645BB7">
        <w:rPr>
          <w:rFonts w:ascii="Arial" w:eastAsia="Times New Roman" w:hAnsi="Arial" w:cs="Arial"/>
          <w:b/>
          <w:i/>
          <w:color w:val="808080"/>
          <w:sz w:val="20"/>
          <w:szCs w:val="24"/>
        </w:rPr>
        <w:t>България 1330, София, район Красна поляна,  бул. „Възкресение“ 64</w:t>
      </w:r>
    </w:p>
    <w:p w14:paraId="655BB3F0" w14:textId="734C3E46" w:rsidR="00F312D6" w:rsidRPr="00645BB7" w:rsidRDefault="00F312D6" w:rsidP="008E27DA">
      <w:pPr>
        <w:tabs>
          <w:tab w:val="center" w:pos="4703"/>
          <w:tab w:val="right" w:pos="9406"/>
        </w:tabs>
        <w:spacing w:after="0" w:line="240" w:lineRule="auto"/>
        <w:ind w:hanging="23"/>
        <w:jc w:val="right"/>
        <w:rPr>
          <w:rFonts w:ascii="Arial" w:eastAsia="Times New Roman" w:hAnsi="Arial" w:cs="Arial"/>
          <w:b/>
          <w:i/>
          <w:color w:val="808080"/>
          <w:sz w:val="20"/>
          <w:szCs w:val="24"/>
        </w:rPr>
      </w:pPr>
      <w:r w:rsidRPr="0031177C">
        <w:rPr>
          <w:rFonts w:ascii="Arial" w:eastAsia="Times New Roman" w:hAnsi="Arial" w:cs="Arial"/>
          <w:b/>
          <w:i/>
          <w:color w:val="808080"/>
          <w:sz w:val="20"/>
          <w:szCs w:val="24"/>
          <w:lang w:val="ru-RU"/>
        </w:rPr>
        <w:t>тел.: +359</w:t>
      </w:r>
      <w:r>
        <w:rPr>
          <w:rFonts w:ascii="Arial" w:eastAsia="Times New Roman" w:hAnsi="Arial" w:cs="Arial"/>
          <w:b/>
          <w:i/>
          <w:color w:val="808080"/>
          <w:sz w:val="20"/>
          <w:szCs w:val="24"/>
          <w:lang w:val="en-US"/>
        </w:rPr>
        <w:t> </w:t>
      </w:r>
      <w:r>
        <w:rPr>
          <w:rFonts w:ascii="Arial" w:eastAsia="Times New Roman" w:hAnsi="Arial" w:cs="Arial"/>
          <w:b/>
          <w:i/>
          <w:color w:val="808080"/>
          <w:sz w:val="20"/>
          <w:szCs w:val="24"/>
          <w:lang w:val="ru-RU"/>
        </w:rPr>
        <w:t>877 704 405</w:t>
      </w:r>
    </w:p>
    <w:p w14:paraId="32B75BAA" w14:textId="77777777" w:rsidR="000373FA" w:rsidRDefault="006F0221" w:rsidP="000373FA">
      <w:pPr>
        <w:tabs>
          <w:tab w:val="center" w:pos="4703"/>
          <w:tab w:val="right" w:pos="9406"/>
        </w:tabs>
        <w:spacing w:after="0" w:line="240" w:lineRule="auto"/>
        <w:ind w:hanging="23"/>
        <w:jc w:val="right"/>
        <w:rPr>
          <w:rFonts w:ascii="Arial" w:hAnsi="Arial" w:cs="Arial"/>
          <w:b/>
          <w:bCs/>
          <w:i/>
          <w:iCs/>
          <w:color w:val="0033CC"/>
          <w:sz w:val="20"/>
          <w:szCs w:val="20"/>
        </w:rPr>
      </w:pPr>
      <w:hyperlink r:id="rId8" w:history="1"/>
      <w:r w:rsidR="0031177C" w:rsidRPr="00A236F4">
        <w:rPr>
          <w:rFonts w:ascii="Arial" w:eastAsia="Times New Roman" w:hAnsi="Arial" w:cs="Arial"/>
          <w:b/>
          <w:i/>
          <w:color w:val="0033CC"/>
          <w:sz w:val="20"/>
          <w:szCs w:val="24"/>
          <w:u w:val="single"/>
        </w:rPr>
        <w:t>nckirilimetodi1924@abv.</w:t>
      </w:r>
      <w:proofErr w:type="spellStart"/>
      <w:r w:rsidR="0031177C" w:rsidRPr="00A236F4">
        <w:rPr>
          <w:rFonts w:ascii="Arial" w:eastAsia="Times New Roman" w:hAnsi="Arial" w:cs="Arial"/>
          <w:b/>
          <w:i/>
          <w:color w:val="0033CC"/>
          <w:sz w:val="20"/>
          <w:szCs w:val="24"/>
          <w:u w:val="single"/>
        </w:rPr>
        <w:t>bg</w:t>
      </w:r>
      <w:proofErr w:type="spellEnd"/>
      <w:r w:rsidR="00645BB7" w:rsidRPr="00D80174">
        <w:rPr>
          <w:rFonts w:ascii="Arial" w:eastAsia="Times New Roman" w:hAnsi="Arial" w:cs="Arial"/>
          <w:b/>
          <w:i/>
          <w:color w:val="0033CC"/>
          <w:sz w:val="20"/>
          <w:szCs w:val="24"/>
        </w:rPr>
        <w:t xml:space="preserve"> , </w:t>
      </w:r>
      <w:hyperlink r:id="rId9" w:history="1">
        <w:r w:rsidR="008707A0" w:rsidRPr="00A236F4">
          <w:rPr>
            <w:rStyle w:val="a3"/>
            <w:rFonts w:ascii="Arial" w:hAnsi="Arial" w:cs="Arial"/>
            <w:b/>
            <w:bCs/>
            <w:i/>
            <w:iCs/>
            <w:color w:val="0033CC"/>
            <w:sz w:val="20"/>
            <w:szCs w:val="20"/>
            <w:lang w:val="en-US"/>
          </w:rPr>
          <w:t>www</w:t>
        </w:r>
        <w:r w:rsidR="008707A0" w:rsidRPr="00D80174">
          <w:rPr>
            <w:rStyle w:val="a3"/>
            <w:rFonts w:ascii="Arial" w:hAnsi="Arial" w:cs="Arial"/>
            <w:b/>
            <w:bCs/>
            <w:i/>
            <w:iCs/>
            <w:color w:val="0033CC"/>
            <w:sz w:val="20"/>
            <w:szCs w:val="20"/>
          </w:rPr>
          <w:t>.</w:t>
        </w:r>
        <w:proofErr w:type="spellStart"/>
        <w:r w:rsidR="008707A0" w:rsidRPr="00A236F4">
          <w:rPr>
            <w:rStyle w:val="a3"/>
            <w:rFonts w:ascii="Arial" w:hAnsi="Arial" w:cs="Arial"/>
            <w:b/>
            <w:bCs/>
            <w:i/>
            <w:iCs/>
            <w:color w:val="0033CC"/>
            <w:sz w:val="20"/>
            <w:szCs w:val="20"/>
            <w:lang w:val="en-US"/>
          </w:rPr>
          <w:t>onchkirilimetodii</w:t>
        </w:r>
        <w:proofErr w:type="spellEnd"/>
        <w:r w:rsidR="008707A0" w:rsidRPr="00D80174">
          <w:rPr>
            <w:rStyle w:val="a3"/>
            <w:rFonts w:ascii="Arial" w:hAnsi="Arial" w:cs="Arial"/>
            <w:b/>
            <w:bCs/>
            <w:i/>
            <w:iCs/>
            <w:color w:val="0033CC"/>
            <w:sz w:val="20"/>
            <w:szCs w:val="20"/>
          </w:rPr>
          <w:t>1924.</w:t>
        </w:r>
        <w:r w:rsidR="008707A0" w:rsidRPr="00A236F4">
          <w:rPr>
            <w:rStyle w:val="a3"/>
            <w:rFonts w:ascii="Arial" w:hAnsi="Arial" w:cs="Arial"/>
            <w:b/>
            <w:bCs/>
            <w:i/>
            <w:iCs/>
            <w:color w:val="0033CC"/>
            <w:sz w:val="20"/>
            <w:szCs w:val="20"/>
            <w:lang w:val="en-US"/>
          </w:rPr>
          <w:t>com</w:t>
        </w:r>
      </w:hyperlink>
      <w:r w:rsidR="008707A0" w:rsidRPr="00A236F4">
        <w:rPr>
          <w:rFonts w:ascii="Arial" w:hAnsi="Arial" w:cs="Arial"/>
          <w:b/>
          <w:bCs/>
          <w:i/>
          <w:iCs/>
          <w:color w:val="0033CC"/>
          <w:sz w:val="20"/>
          <w:szCs w:val="20"/>
        </w:rPr>
        <w:t xml:space="preserve"> </w:t>
      </w:r>
    </w:p>
    <w:p w14:paraId="3A541E1D" w14:textId="77777777" w:rsidR="000373FA" w:rsidRPr="004F0399" w:rsidRDefault="000373FA" w:rsidP="000373FA">
      <w:pPr>
        <w:tabs>
          <w:tab w:val="center" w:pos="4703"/>
          <w:tab w:val="right" w:pos="9406"/>
        </w:tabs>
        <w:spacing w:after="0" w:line="240" w:lineRule="auto"/>
        <w:ind w:hanging="23"/>
        <w:jc w:val="right"/>
        <w:rPr>
          <w:rFonts w:ascii="Arial" w:eastAsia="Times New Roman" w:hAnsi="Arial" w:cs="Arial"/>
          <w:b/>
          <w:bCs/>
          <w:i/>
          <w:iCs/>
          <w:color w:val="0033CC"/>
          <w:sz w:val="10"/>
          <w:szCs w:val="14"/>
        </w:rPr>
      </w:pPr>
    </w:p>
    <w:p w14:paraId="1B03DC3D" w14:textId="77777777" w:rsidR="000373FA" w:rsidRPr="000373FA" w:rsidRDefault="000373FA" w:rsidP="000373FA">
      <w:pPr>
        <w:ind w:firstLine="851"/>
        <w:jc w:val="right"/>
        <w:rPr>
          <w:rFonts w:ascii="Arial" w:hAnsi="Arial" w:cs="Arial"/>
          <w:i/>
          <w:sz w:val="20"/>
          <w:szCs w:val="20"/>
        </w:rPr>
      </w:pPr>
      <w:r w:rsidRPr="00221FE3">
        <w:rPr>
          <w:rFonts w:ascii="Arial" w:eastAsia="Times New Roman" w:hAnsi="Arial" w:cs="Arial"/>
          <w:b/>
          <w:i/>
          <w:color w:val="FFD966" w:themeColor="accent4" w:themeTint="99"/>
          <w:sz w:val="36"/>
          <w:szCs w:val="44"/>
        </w:rPr>
        <w:t>~~~~~~~~~~~~~~~~~~~~~~~~~~~~</w:t>
      </w:r>
    </w:p>
    <w:p w14:paraId="0006C4D0" w14:textId="1534A6EC" w:rsidR="00F312D6" w:rsidRDefault="00AB130A" w:rsidP="00334BC8">
      <w:pPr>
        <w:spacing w:after="12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Проект !</w:t>
      </w:r>
      <w:r w:rsidR="00EC4C6C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14:paraId="16DDF7BB" w14:textId="1FF45B2B" w:rsidR="00AB130A" w:rsidRPr="00AB130A" w:rsidRDefault="00AB130A" w:rsidP="00AB130A">
      <w:pPr>
        <w:ind w:right="-28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  <w:bookmarkStart w:id="0" w:name="_GoBack"/>
      <w:bookmarkEnd w:id="0"/>
    </w:p>
    <w:p w14:paraId="5C758BDC" w14:textId="7119B10E" w:rsidR="00AB130A" w:rsidRPr="006F0221" w:rsidRDefault="00AB130A" w:rsidP="00AB130A">
      <w:pPr>
        <w:ind w:right="-284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6F0221">
        <w:rPr>
          <w:rFonts w:ascii="Arial" w:hAnsi="Arial" w:cs="Arial"/>
          <w:b/>
          <w:i/>
          <w:sz w:val="36"/>
          <w:szCs w:val="36"/>
          <w:u w:val="single"/>
        </w:rPr>
        <w:t>Културен календар 2024</w:t>
      </w:r>
    </w:p>
    <w:p w14:paraId="24836957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</w:p>
    <w:p w14:paraId="606CF017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1.</w:t>
      </w:r>
      <w:r w:rsidRPr="00AB130A">
        <w:rPr>
          <w:rFonts w:ascii="Arial" w:hAnsi="Arial" w:cs="Arial"/>
          <w:i/>
          <w:sz w:val="24"/>
          <w:szCs w:val="24"/>
        </w:rPr>
        <w:tab/>
      </w:r>
      <w:r w:rsidRPr="00AB130A">
        <w:rPr>
          <w:rFonts w:ascii="Arial" w:hAnsi="Arial" w:cs="Arial"/>
          <w:b/>
          <w:i/>
          <w:sz w:val="24"/>
          <w:szCs w:val="24"/>
        </w:rPr>
        <w:t>Цялостната дейност през 2024 година ще бъде посветена на 100 годишния юбилей на читалището.</w:t>
      </w:r>
    </w:p>
    <w:p w14:paraId="4E43991E" w14:textId="77777777" w:rsidR="00AB130A" w:rsidRPr="00AB130A" w:rsidRDefault="00AB130A" w:rsidP="00AB130A">
      <w:pPr>
        <w:ind w:right="-284"/>
        <w:rPr>
          <w:rFonts w:ascii="Arial" w:hAnsi="Arial" w:cs="Arial"/>
          <w:b/>
          <w:i/>
          <w:color w:val="FF0000"/>
          <w:sz w:val="24"/>
          <w:szCs w:val="24"/>
        </w:rPr>
      </w:pPr>
      <w:r w:rsidRPr="00AB130A">
        <w:rPr>
          <w:rFonts w:ascii="Arial" w:hAnsi="Arial" w:cs="Arial"/>
          <w:b/>
          <w:i/>
          <w:color w:val="FF0000"/>
          <w:sz w:val="24"/>
          <w:szCs w:val="24"/>
        </w:rPr>
        <w:t>След получаването на утвърдения от Министерството на просвещението устав «сгрупираните младежи» решават на заседание за ден първи на читалище «Св.</w:t>
      </w:r>
      <w:proofErr w:type="spellStart"/>
      <w:r w:rsidRPr="00AB130A">
        <w:rPr>
          <w:rFonts w:ascii="Arial" w:hAnsi="Arial" w:cs="Arial"/>
          <w:b/>
          <w:i/>
          <w:color w:val="FF0000"/>
          <w:sz w:val="24"/>
          <w:szCs w:val="24"/>
        </w:rPr>
        <w:t>Св</w:t>
      </w:r>
      <w:proofErr w:type="spellEnd"/>
      <w:r w:rsidRPr="00AB130A">
        <w:rPr>
          <w:rFonts w:ascii="Arial" w:hAnsi="Arial" w:cs="Arial"/>
          <w:b/>
          <w:i/>
          <w:color w:val="FF0000"/>
          <w:sz w:val="24"/>
          <w:szCs w:val="24"/>
        </w:rPr>
        <w:t xml:space="preserve">.Кирил и Методий « да се смята датата 23 февруари 2024 година. </w:t>
      </w:r>
    </w:p>
    <w:p w14:paraId="1255E9EB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</w:p>
    <w:p w14:paraId="04FBA3EE" w14:textId="7C5A3345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 xml:space="preserve">Основните събития по отбелязването </w:t>
      </w:r>
      <w:r>
        <w:rPr>
          <w:rFonts w:ascii="Arial" w:hAnsi="Arial" w:cs="Arial"/>
          <w:i/>
          <w:sz w:val="24"/>
          <w:szCs w:val="24"/>
        </w:rPr>
        <w:t xml:space="preserve">на юбилея </w:t>
      </w:r>
      <w:r w:rsidRPr="00AB130A">
        <w:rPr>
          <w:rFonts w:ascii="Arial" w:hAnsi="Arial" w:cs="Arial"/>
          <w:i/>
          <w:sz w:val="24"/>
          <w:szCs w:val="24"/>
        </w:rPr>
        <w:t xml:space="preserve"> са следните </w:t>
      </w:r>
    </w:p>
    <w:p w14:paraId="44CCA6D8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- 23 февруари 2024 г 12 ч – откриване паметна плоча на сградата на  НЧ»Св. Св. Кирил и Методий 2024 »</w:t>
      </w:r>
    </w:p>
    <w:p w14:paraId="7A298DF2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- 10 май 2024 г – НДК – София зала номер 11  от 18 ч – тържествено събрание и концерт на състави и приятели на НЧ»Св. Св. Кирил и Методий  1924»</w:t>
      </w:r>
    </w:p>
    <w:p w14:paraId="616F87D3" w14:textId="2FBE5CC8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- 17 май 2024 – петък – 18.30 тържествен концерт в двора на НЧ»Св. Св. Кирил и Методий 1924». Участват състави на читалището и звезди – г</w:t>
      </w:r>
      <w:r>
        <w:rPr>
          <w:rFonts w:ascii="Arial" w:hAnsi="Arial" w:cs="Arial"/>
          <w:i/>
          <w:sz w:val="24"/>
          <w:szCs w:val="24"/>
        </w:rPr>
        <w:t xml:space="preserve">ости и приятели на читалището. </w:t>
      </w:r>
    </w:p>
    <w:p w14:paraId="0EBA8DD6" w14:textId="77777777" w:rsidR="00AB130A" w:rsidRPr="00AB130A" w:rsidRDefault="00AB130A" w:rsidP="00AB130A">
      <w:pPr>
        <w:ind w:right="-284"/>
        <w:rPr>
          <w:rFonts w:ascii="Arial" w:hAnsi="Arial" w:cs="Arial"/>
          <w:b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2.</w:t>
      </w:r>
      <w:r w:rsidRPr="00AB130A">
        <w:rPr>
          <w:rFonts w:ascii="Arial" w:hAnsi="Arial" w:cs="Arial"/>
          <w:i/>
          <w:sz w:val="24"/>
          <w:szCs w:val="24"/>
        </w:rPr>
        <w:tab/>
      </w:r>
      <w:r w:rsidRPr="00AB130A">
        <w:rPr>
          <w:rFonts w:ascii="Arial" w:hAnsi="Arial" w:cs="Arial"/>
          <w:b/>
          <w:i/>
          <w:sz w:val="24"/>
          <w:szCs w:val="24"/>
        </w:rPr>
        <w:t xml:space="preserve">Фестивали и конкурси, организирани от НЧ «Св. Св. </w:t>
      </w:r>
      <w:proofErr w:type="spellStart"/>
      <w:r w:rsidRPr="00AB130A">
        <w:rPr>
          <w:rFonts w:ascii="Arial" w:hAnsi="Arial" w:cs="Arial"/>
          <w:b/>
          <w:i/>
          <w:sz w:val="24"/>
          <w:szCs w:val="24"/>
        </w:rPr>
        <w:t>кирил</w:t>
      </w:r>
      <w:proofErr w:type="spellEnd"/>
      <w:r w:rsidRPr="00AB130A">
        <w:rPr>
          <w:rFonts w:ascii="Arial" w:hAnsi="Arial" w:cs="Arial"/>
          <w:b/>
          <w:i/>
          <w:sz w:val="24"/>
          <w:szCs w:val="24"/>
        </w:rPr>
        <w:t xml:space="preserve"> и Методий 1924» </w:t>
      </w:r>
    </w:p>
    <w:p w14:paraId="25DFF89A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 Международен фестивал «Кръстопът на музите 2024» - организира се за 20 пореден път.Организира се съвместно с Арт компания «Нови звезди»  Дати – 25, 26, 27 октомври 2024 г.</w:t>
      </w:r>
    </w:p>
    <w:p w14:paraId="1C50E5B8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 Международен фестивал «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Stars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the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World“ 2024 – място курорт „Албена“. Организира се съвместно с Арт компания „Нови звезди“. Дати – 22 – 26 август 2024 г. </w:t>
      </w:r>
    </w:p>
    <w:p w14:paraId="6689790A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 xml:space="preserve">- София бард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фест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 - национален фестивал за нови песни на поети с китари. Представяне и награждаване.Месец декември 2024 г. </w:t>
      </w:r>
    </w:p>
    <w:p w14:paraId="42F5737D" w14:textId="77777777" w:rsid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 Лирически кръстопът на музите – организира се като част от Международния фестивал „Кръстопът на музите“, но се отчита отделно през месец декември 2024 г. Това е конкурс за млади /и не толкова млади/ поети и писатели. Разпределени са във възрастови групи.</w:t>
      </w:r>
    </w:p>
    <w:p w14:paraId="509C450C" w14:textId="77777777" w:rsid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</w:p>
    <w:p w14:paraId="1611BE2B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</w:p>
    <w:p w14:paraId="5D5C49BE" w14:textId="168980A7" w:rsidR="00AB130A" w:rsidRPr="00AB130A" w:rsidRDefault="00AB130A" w:rsidP="00AB130A">
      <w:pPr>
        <w:ind w:right="-28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3. </w:t>
      </w:r>
      <w:r w:rsidRPr="00AB130A">
        <w:rPr>
          <w:rFonts w:ascii="Arial" w:hAnsi="Arial" w:cs="Arial"/>
          <w:i/>
          <w:sz w:val="24"/>
          <w:szCs w:val="24"/>
        </w:rPr>
        <w:t xml:space="preserve">  </w:t>
      </w:r>
      <w:r w:rsidRPr="00AB130A">
        <w:rPr>
          <w:rFonts w:ascii="Arial" w:hAnsi="Arial" w:cs="Arial"/>
          <w:b/>
          <w:i/>
          <w:sz w:val="24"/>
          <w:szCs w:val="24"/>
        </w:rPr>
        <w:t>Събития и срещи , организирани от НЧ „Св. Св. Кирил и Методий 1924</w:t>
      </w:r>
      <w:r>
        <w:rPr>
          <w:rFonts w:ascii="Arial" w:hAnsi="Arial" w:cs="Arial"/>
          <w:b/>
          <w:i/>
          <w:sz w:val="24"/>
          <w:szCs w:val="24"/>
        </w:rPr>
        <w:t xml:space="preserve">г </w:t>
      </w:r>
      <w:r w:rsidRPr="00AB130A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885D4DE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  Патриотична инициатива  -  „Аз съм българче“ – провежда се традиционно на 1 март пред Националната библиотека „Св. Св. Кирил и Методий“. Над 200 деца в национални носии пеят „Питат ли ме де е зората“.</w:t>
      </w:r>
    </w:p>
    <w:p w14:paraId="01441022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- 1 ноември - Ден на народните будители. Връчване учредената от нашето читалище награда „СЛЕДОВНИК НА НАРОДНИТЕ БУДИТЕЛИ“, на изявени български дейци на духовността - в Национална библиотека „Св.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Св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>. Кирил и Методий“. Съвместно със СНЧ и НБ.</w:t>
      </w:r>
    </w:p>
    <w:p w14:paraId="2B2BA6C5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 xml:space="preserve">- „Сряда в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читалещито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>“ – организиране на срещи с поети, писатели и представяне на книгите</w:t>
      </w:r>
    </w:p>
    <w:p w14:paraId="44A992CF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 последна сряда на месеца – Младежка сцена  - представяне на млади таланти- бъдещи звезди, победители в конкурсите организирани от НЧ „Св. Св. Кирил и Методий 1924“.</w:t>
      </w:r>
    </w:p>
    <w:p w14:paraId="161594CE" w14:textId="4B1F9DD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 xml:space="preserve">- всеки месец  открита сбирка на членовете на литературния клуб „Евстати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Бурнаски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>”. Ще  се кани литературен критик и да се провежда в зала „Томи” от 18 ч. с вход</w:t>
      </w:r>
      <w:r>
        <w:rPr>
          <w:rFonts w:ascii="Arial" w:hAnsi="Arial" w:cs="Arial"/>
          <w:i/>
          <w:sz w:val="24"/>
          <w:szCs w:val="24"/>
        </w:rPr>
        <w:t xml:space="preserve"> свободен.</w:t>
      </w:r>
    </w:p>
    <w:p w14:paraId="23C278BF" w14:textId="212AA394" w:rsidR="00AB130A" w:rsidRPr="00AB130A" w:rsidRDefault="00AB130A" w:rsidP="00AB130A">
      <w:pPr>
        <w:ind w:right="-284"/>
        <w:rPr>
          <w:rFonts w:ascii="Arial" w:hAnsi="Arial" w:cs="Arial"/>
          <w:b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4.</w:t>
      </w:r>
      <w:r w:rsidRPr="00AB130A">
        <w:rPr>
          <w:rFonts w:ascii="Arial" w:hAnsi="Arial" w:cs="Arial"/>
          <w:b/>
          <w:i/>
          <w:sz w:val="24"/>
          <w:szCs w:val="24"/>
        </w:rPr>
        <w:t xml:space="preserve">Работа на библиотеката към НЧ </w:t>
      </w:r>
      <w:r>
        <w:rPr>
          <w:rFonts w:ascii="Arial" w:hAnsi="Arial" w:cs="Arial"/>
          <w:b/>
          <w:i/>
          <w:sz w:val="24"/>
          <w:szCs w:val="24"/>
        </w:rPr>
        <w:t>„Св. Св. Кирил и Методий 1924.“</w:t>
      </w:r>
    </w:p>
    <w:p w14:paraId="4D3708D5" w14:textId="49C1889D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 „СРЕЩА-РАЗГОВОР С АНИТА ТАРАСЕВИЧ-АВТОР НА КНИГИ ЗА ДЕЦА И ВЪЗРАСТНИ” – Срещата ще се проведе с ученици от начален курс от 28 СУ „Алеко Константинов” през Десетдневката на дет</w:t>
      </w:r>
      <w:r>
        <w:rPr>
          <w:rFonts w:ascii="Arial" w:hAnsi="Arial" w:cs="Arial"/>
          <w:i/>
          <w:sz w:val="24"/>
          <w:szCs w:val="24"/>
        </w:rPr>
        <w:t>ската книга през месец април.</w:t>
      </w:r>
    </w:p>
    <w:p w14:paraId="57B71A65" w14:textId="1ECA9904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”ОБСЪЖДАНЕ НА КНИГАТА „ПРИКАЗКА ЗА ЩАСТИЕТО” ОТ РУМЯНА РУСЕВА”. – Масовата инициатива ще се проведе през Майските литературни дни на ч-ще „Св. Св. Кирил и Методий” съвместно с ученици</w:t>
      </w:r>
      <w:r>
        <w:rPr>
          <w:rFonts w:ascii="Arial" w:hAnsi="Arial" w:cs="Arial"/>
          <w:i/>
          <w:sz w:val="24"/>
          <w:szCs w:val="24"/>
        </w:rPr>
        <w:t xml:space="preserve"> от 28 СУ „Алеко Константинов”.</w:t>
      </w:r>
    </w:p>
    <w:p w14:paraId="1132CBDB" w14:textId="5D5CF88E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 СРЕЩА С  ХАЙГАШОД АГАСЯН- КОМПОЗИТОР, ИСТРУМЕНТАЛИСТ, ПОЕТ И ПЕВЕЦ, АВТОР НА ПОПУЛЯРНА И ДЕТСКА МУЗИКА. – Масовата изява ще се проведе съвместно с деца и ученици, живущи на територията на микрорайона – по повод 1 октомври – Световен ден на музиката и поезията.</w:t>
      </w:r>
    </w:p>
    <w:p w14:paraId="306C7215" w14:textId="043191BA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 ЗАПОЗНАВАНЕ С ПРИКАЗКИТЕ В СТИХОВЕ НА ГАЛИНА ЗЛАТИНА – „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Шишарко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>”, „Спасяването на Врабчо”,”Как чете патето?” и др. – Инициативата се провежда по повод Деня на четенето – 17 ноември.- съвместно с първокласници</w:t>
      </w:r>
      <w:r>
        <w:rPr>
          <w:rFonts w:ascii="Arial" w:hAnsi="Arial" w:cs="Arial"/>
          <w:i/>
          <w:sz w:val="24"/>
          <w:szCs w:val="24"/>
        </w:rPr>
        <w:t xml:space="preserve"> от 28 СУ „Алеко Константинов”.</w:t>
      </w:r>
    </w:p>
    <w:p w14:paraId="727139C4" w14:textId="4F6B6082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Запознаване с творчеството на Елин Пелин и Йордан Йовков на ученици от горен курс на 28 СУ”Алеко Константинов”. Представя авторът на книг</w:t>
      </w:r>
      <w:r>
        <w:rPr>
          <w:rFonts w:ascii="Arial" w:hAnsi="Arial" w:cs="Arial"/>
          <w:i/>
          <w:sz w:val="24"/>
          <w:szCs w:val="24"/>
        </w:rPr>
        <w:t xml:space="preserve">ата за класиците Георги Велев. </w:t>
      </w:r>
      <w:r w:rsidRPr="00AB130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</w:t>
      </w:r>
    </w:p>
    <w:p w14:paraId="3817DF42" w14:textId="397B774B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Среща с автора на исторически романи Бойко Беленски. Гостувалият ни талантлив писател ще представи новата си </w:t>
      </w:r>
      <w:r>
        <w:rPr>
          <w:rFonts w:ascii="Arial" w:hAnsi="Arial" w:cs="Arial"/>
          <w:i/>
          <w:sz w:val="24"/>
          <w:szCs w:val="24"/>
        </w:rPr>
        <w:t>книга „Кан Тервел. Спасителят”.</w:t>
      </w:r>
      <w:r w:rsidRPr="00AB130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</w:t>
      </w:r>
    </w:p>
    <w:p w14:paraId="06DCC637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Планираме посещения на ученици от среден и горен курс на училищата в района през цялата година с цел запознаване с библиотеката и предлаганите от нея традиционни и информационни услуги.</w:t>
      </w:r>
    </w:p>
    <w:p w14:paraId="5EACDA49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</w:p>
    <w:p w14:paraId="03FE62E6" w14:textId="7B9F82BF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lastRenderedPageBreak/>
        <w:t>-</w:t>
      </w:r>
      <w:r w:rsidRPr="00AB130A">
        <w:rPr>
          <w:rFonts w:ascii="Arial" w:hAnsi="Arial" w:cs="Arial"/>
          <w:i/>
          <w:sz w:val="24"/>
          <w:szCs w:val="24"/>
        </w:rPr>
        <w:tab/>
        <w:t>Във връзка с Националната библиотечна седмица обявяване на 13 май за Ден на отворените врати за всички желаещи да се запознаят с богатството на книжния фонд и предлаганите би</w:t>
      </w:r>
      <w:r>
        <w:rPr>
          <w:rFonts w:ascii="Arial" w:hAnsi="Arial" w:cs="Arial"/>
          <w:i/>
          <w:sz w:val="24"/>
          <w:szCs w:val="24"/>
        </w:rPr>
        <w:t>блиотечно-информационни услуги.</w:t>
      </w:r>
    </w:p>
    <w:p w14:paraId="0A76B7C8" w14:textId="75CEA1B9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В отдела ще бъдат подредени следните витрини в</w:t>
      </w:r>
      <w:r>
        <w:rPr>
          <w:rFonts w:ascii="Arial" w:hAnsi="Arial" w:cs="Arial"/>
          <w:i/>
          <w:sz w:val="24"/>
          <w:szCs w:val="24"/>
        </w:rPr>
        <w:t>ъв връзка с бележити годишнини:</w:t>
      </w:r>
    </w:p>
    <w:p w14:paraId="07752005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150 г. от рождението на Съмърсет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Моъм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>, английски писател и драматург                     /1874 – 1965/</w:t>
      </w:r>
    </w:p>
    <w:p w14:paraId="335A014F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215 г. от рождението на Николай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Василиевич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Гогол, руски писател и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комедиограф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/1809 – 1852/</w:t>
      </w:r>
    </w:p>
    <w:p w14:paraId="1EF114F5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95 г. от рождението на Вера Мутафчиева, български писател и историк, член на Българска академия на науките /1929 – 2009/</w:t>
      </w:r>
    </w:p>
    <w:p w14:paraId="21BDCC01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145 г. от обявяването на София за столица, 1879 г.</w:t>
      </w:r>
    </w:p>
    <w:p w14:paraId="09480368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460 г. от рождението на Уилям Шекспир, английски драматург  и поет /1564 – 1616/</w:t>
      </w:r>
    </w:p>
    <w:p w14:paraId="2AB7535F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225 г. от рождението на Оноре дьо Балзак, френски писател /1799 – 1850/</w:t>
      </w:r>
    </w:p>
    <w:p w14:paraId="56062BE4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165 г. от рождението на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Джером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К.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Джером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>, английски писател и драматург            /1859 – 1927/</w:t>
      </w:r>
    </w:p>
    <w:p w14:paraId="45CEB580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225 г. от рождението на Александър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Сергеевич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Пушкин, руски поет, драматург, литературен критик, историк, публицист и белетрист от периода на Романтизма            /1799 – 1837/                </w:t>
      </w:r>
    </w:p>
    <w:p w14:paraId="2615CA04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120 г. от рождението на Атанас Далчев, български поет, преводач и есеист                 /1904 – 1978/</w:t>
      </w:r>
    </w:p>
    <w:p w14:paraId="2CF3BF1D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60 г. от рождението на Дан Браун, американски писател на трилъри /1964/</w:t>
      </w:r>
    </w:p>
    <w:p w14:paraId="1DF79633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115 г. от рождението на Димитър Димов, български писател и драматург                       /1909 – 1966/</w:t>
      </w:r>
    </w:p>
    <w:p w14:paraId="3E49F420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140 г. от рождението на Лион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Фойхтвангер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>, немски писател /1884 – 1958/</w:t>
      </w:r>
    </w:p>
    <w:p w14:paraId="3627420C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125 г. от рождението на Ърнест Хемингуей, американски писател, автор на романи и разкази, журналист. Носител на Нобелова награда за литература през 1954 г. и награда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Пулицър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през 1953 г. за повестта си „Старецът и морето“ /1899 – 1961/</w:t>
      </w:r>
    </w:p>
    <w:p w14:paraId="1B1D98B5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275 г. от рождението на Йохан Волфганг фон Гьоте, немски поет, мислител и естественик /1749 – 1832/</w:t>
      </w:r>
    </w:p>
    <w:p w14:paraId="59782321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75 г. от рождението на Виктор Пасков, български писател, музикант,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музиковед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и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кинодраматург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/1949 – 2009/  </w:t>
      </w:r>
    </w:p>
    <w:p w14:paraId="70E89ED9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190 г. от рождението на Любен Стойчев Каравелов, български писател,                                          публицист,  революционер-демократ /1834 – 1879/</w:t>
      </w:r>
    </w:p>
    <w:p w14:paraId="2722E052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160 г. от рождението на Бранислав Нушич, сръбски писател – хуморист и </w:t>
      </w:r>
      <w:proofErr w:type="spellStart"/>
      <w:r w:rsidRPr="00AB130A">
        <w:rPr>
          <w:rFonts w:ascii="Arial" w:hAnsi="Arial" w:cs="Arial"/>
          <w:i/>
          <w:sz w:val="24"/>
          <w:szCs w:val="24"/>
        </w:rPr>
        <w:t>комедиограф</w:t>
      </w:r>
      <w:proofErr w:type="spellEnd"/>
      <w:r w:rsidRPr="00AB130A">
        <w:rPr>
          <w:rFonts w:ascii="Arial" w:hAnsi="Arial" w:cs="Arial"/>
          <w:i/>
          <w:sz w:val="24"/>
          <w:szCs w:val="24"/>
        </w:rPr>
        <w:t xml:space="preserve"> /1864 – 1938/</w:t>
      </w:r>
    </w:p>
    <w:p w14:paraId="00047C70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lastRenderedPageBreak/>
        <w:t>-</w:t>
      </w:r>
      <w:r w:rsidRPr="00AB130A">
        <w:rPr>
          <w:rFonts w:ascii="Arial" w:hAnsi="Arial" w:cs="Arial"/>
          <w:i/>
          <w:sz w:val="24"/>
          <w:szCs w:val="24"/>
        </w:rPr>
        <w:tab/>
        <w:t>170 г. от рождението на Оскар Уайлд, ирландски писател и драматург /1854 – 1900/</w:t>
      </w:r>
    </w:p>
    <w:p w14:paraId="47269593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95 г. от рождението на Йордан Радичков, български писател и драматург                      /1929 – 2004/</w:t>
      </w:r>
    </w:p>
    <w:p w14:paraId="2E450DC8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  110 г. от рождението на Павел Вежинов, български писател /1914 – 1983/</w:t>
      </w:r>
    </w:p>
    <w:p w14:paraId="2A2E9024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>100 г. от рождението на Павел Матев, български поет /1924 – 2006/</w:t>
      </w:r>
    </w:p>
    <w:p w14:paraId="575C90CA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  <w:t xml:space="preserve">  115 г. от рождението на Никола Йонков Вапцаров, български поет  /1909 – 1942/                                      </w:t>
      </w:r>
    </w:p>
    <w:p w14:paraId="152B7BD0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>-</w:t>
      </w:r>
      <w:r w:rsidRPr="00AB130A">
        <w:rPr>
          <w:rFonts w:ascii="Arial" w:hAnsi="Arial" w:cs="Arial"/>
          <w:i/>
          <w:sz w:val="24"/>
          <w:szCs w:val="24"/>
        </w:rPr>
        <w:tab/>
      </w:r>
    </w:p>
    <w:p w14:paraId="403999A7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 xml:space="preserve"> </w:t>
      </w:r>
    </w:p>
    <w:p w14:paraId="7CC87341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  <w:r w:rsidRPr="00AB130A">
        <w:rPr>
          <w:rFonts w:ascii="Arial" w:hAnsi="Arial" w:cs="Arial"/>
          <w:i/>
          <w:sz w:val="24"/>
          <w:szCs w:val="24"/>
        </w:rPr>
        <w:t xml:space="preserve"> </w:t>
      </w:r>
    </w:p>
    <w:p w14:paraId="30FA91C8" w14:textId="77777777" w:rsidR="00AB130A" w:rsidRPr="00AB130A" w:rsidRDefault="00AB130A" w:rsidP="00AB130A">
      <w:pPr>
        <w:ind w:right="-284"/>
        <w:rPr>
          <w:rFonts w:ascii="Arial" w:hAnsi="Arial" w:cs="Arial"/>
          <w:i/>
          <w:sz w:val="24"/>
          <w:szCs w:val="24"/>
        </w:rPr>
      </w:pPr>
    </w:p>
    <w:p w14:paraId="689920AA" w14:textId="1E198FB9" w:rsidR="00EA1E84" w:rsidRPr="00EC4C6C" w:rsidRDefault="00EA1E84" w:rsidP="00EA1E84">
      <w:pPr>
        <w:ind w:right="-284"/>
        <w:rPr>
          <w:rFonts w:ascii="Arial" w:hAnsi="Arial" w:cs="Arial"/>
          <w:i/>
          <w:sz w:val="24"/>
          <w:szCs w:val="24"/>
        </w:rPr>
      </w:pPr>
    </w:p>
    <w:sectPr w:rsidR="00EA1E84" w:rsidRPr="00EC4C6C" w:rsidSect="0031403D">
      <w:pgSz w:w="11906" w:h="16838"/>
      <w:pgMar w:top="993" w:right="1417" w:bottom="567" w:left="1417" w:header="708" w:footer="708" w:gutter="0"/>
      <w:pgBorders w:offsetFrom="page">
        <w:top w:val="thinThickThinMediumGap" w:sz="24" w:space="24" w:color="EFD511"/>
        <w:left w:val="thinThickThinMediumGap" w:sz="24" w:space="24" w:color="EFD511"/>
        <w:bottom w:val="thinThickThinMediumGap" w:sz="24" w:space="24" w:color="EFD511"/>
        <w:right w:val="thinThickThinMediumGap" w:sz="24" w:space="24" w:color="EFD5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ED7"/>
    <w:multiLevelType w:val="hybridMultilevel"/>
    <w:tmpl w:val="684E0D34"/>
    <w:lvl w:ilvl="0" w:tplc="B20266AC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B7"/>
    <w:rsid w:val="000105B9"/>
    <w:rsid w:val="00035EFD"/>
    <w:rsid w:val="000373FA"/>
    <w:rsid w:val="00044927"/>
    <w:rsid w:val="000740C2"/>
    <w:rsid w:val="00092F81"/>
    <w:rsid w:val="00094B72"/>
    <w:rsid w:val="000C2E9A"/>
    <w:rsid w:val="000D5826"/>
    <w:rsid w:val="001226AC"/>
    <w:rsid w:val="00141C6D"/>
    <w:rsid w:val="001475A1"/>
    <w:rsid w:val="001548C8"/>
    <w:rsid w:val="00157E7A"/>
    <w:rsid w:val="0016466B"/>
    <w:rsid w:val="00166733"/>
    <w:rsid w:val="001A64DD"/>
    <w:rsid w:val="001D6AB6"/>
    <w:rsid w:val="00221FE3"/>
    <w:rsid w:val="00245AC1"/>
    <w:rsid w:val="00264D87"/>
    <w:rsid w:val="00296473"/>
    <w:rsid w:val="002B2418"/>
    <w:rsid w:val="002D4F89"/>
    <w:rsid w:val="00304F4E"/>
    <w:rsid w:val="0031177C"/>
    <w:rsid w:val="0031403D"/>
    <w:rsid w:val="00321300"/>
    <w:rsid w:val="00325470"/>
    <w:rsid w:val="00334BC8"/>
    <w:rsid w:val="00383499"/>
    <w:rsid w:val="00386327"/>
    <w:rsid w:val="003E4417"/>
    <w:rsid w:val="003F6330"/>
    <w:rsid w:val="004015D4"/>
    <w:rsid w:val="0045250A"/>
    <w:rsid w:val="00476CE1"/>
    <w:rsid w:val="004B63E3"/>
    <w:rsid w:val="004F0399"/>
    <w:rsid w:val="004F7183"/>
    <w:rsid w:val="005377DE"/>
    <w:rsid w:val="00592818"/>
    <w:rsid w:val="005C57C3"/>
    <w:rsid w:val="005F5AD6"/>
    <w:rsid w:val="00645BB7"/>
    <w:rsid w:val="00651DC5"/>
    <w:rsid w:val="00663BDD"/>
    <w:rsid w:val="00665B0A"/>
    <w:rsid w:val="006F0221"/>
    <w:rsid w:val="0071076A"/>
    <w:rsid w:val="00715FC5"/>
    <w:rsid w:val="007A02F6"/>
    <w:rsid w:val="007E1469"/>
    <w:rsid w:val="00866111"/>
    <w:rsid w:val="00866FEA"/>
    <w:rsid w:val="008707A0"/>
    <w:rsid w:val="008921FF"/>
    <w:rsid w:val="008E27DA"/>
    <w:rsid w:val="0095311B"/>
    <w:rsid w:val="00980342"/>
    <w:rsid w:val="009D1F89"/>
    <w:rsid w:val="009E4C35"/>
    <w:rsid w:val="00A03D9A"/>
    <w:rsid w:val="00A236F4"/>
    <w:rsid w:val="00A33282"/>
    <w:rsid w:val="00A6339B"/>
    <w:rsid w:val="00AB130A"/>
    <w:rsid w:val="00AB7661"/>
    <w:rsid w:val="00AB79CD"/>
    <w:rsid w:val="00AC7E1A"/>
    <w:rsid w:val="00AE420B"/>
    <w:rsid w:val="00AE6458"/>
    <w:rsid w:val="00AE64BC"/>
    <w:rsid w:val="00B40464"/>
    <w:rsid w:val="00B51EA6"/>
    <w:rsid w:val="00B54EAB"/>
    <w:rsid w:val="00BB23AA"/>
    <w:rsid w:val="00BC73A4"/>
    <w:rsid w:val="00BD6B0C"/>
    <w:rsid w:val="00BE4029"/>
    <w:rsid w:val="00BF5B6A"/>
    <w:rsid w:val="00BF5C1A"/>
    <w:rsid w:val="00C06A7B"/>
    <w:rsid w:val="00C6452B"/>
    <w:rsid w:val="00C71342"/>
    <w:rsid w:val="00CA04BA"/>
    <w:rsid w:val="00CC297A"/>
    <w:rsid w:val="00CD1223"/>
    <w:rsid w:val="00D17615"/>
    <w:rsid w:val="00D43D92"/>
    <w:rsid w:val="00D606EF"/>
    <w:rsid w:val="00D80174"/>
    <w:rsid w:val="00D94FFB"/>
    <w:rsid w:val="00DA0A51"/>
    <w:rsid w:val="00E35D32"/>
    <w:rsid w:val="00E36696"/>
    <w:rsid w:val="00E65F0A"/>
    <w:rsid w:val="00E83432"/>
    <w:rsid w:val="00E85696"/>
    <w:rsid w:val="00E87A0C"/>
    <w:rsid w:val="00E93830"/>
    <w:rsid w:val="00EA1E84"/>
    <w:rsid w:val="00EA7975"/>
    <w:rsid w:val="00EB0D8E"/>
    <w:rsid w:val="00EC2FE4"/>
    <w:rsid w:val="00EC4C6C"/>
    <w:rsid w:val="00EE676C"/>
    <w:rsid w:val="00F312D6"/>
    <w:rsid w:val="00F377D2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4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4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4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9647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B2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4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4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9647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B2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topat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nchkirilimetodii1924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15CC-F54A-481D-9FCB-A54D786D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</dc:creator>
  <cp:keywords/>
  <dc:description/>
  <cp:lastModifiedBy>Geri</cp:lastModifiedBy>
  <cp:revision>153</cp:revision>
  <dcterms:created xsi:type="dcterms:W3CDTF">2021-06-15T08:00:00Z</dcterms:created>
  <dcterms:modified xsi:type="dcterms:W3CDTF">2023-11-29T09:13:00Z</dcterms:modified>
</cp:coreProperties>
</file>